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2AF8" w14:textId="552A8F23" w:rsidR="009E18F1" w:rsidRPr="00144940" w:rsidRDefault="00144940" w:rsidP="00144940">
      <w:pPr>
        <w:spacing w:after="0"/>
        <w:rPr>
          <w:i/>
          <w:iCs/>
          <w:highlight w:val="yellow"/>
        </w:rPr>
      </w:pPr>
      <w:r w:rsidRPr="00144940">
        <w:rPr>
          <w:i/>
          <w:iCs/>
          <w:highlight w:val="yellow"/>
        </w:rPr>
        <w:t>Name Absender</w:t>
      </w:r>
    </w:p>
    <w:p w14:paraId="1DEB599C" w14:textId="506F5780" w:rsidR="00144940" w:rsidRPr="00144940" w:rsidRDefault="00144940" w:rsidP="00144940">
      <w:pPr>
        <w:spacing w:after="0"/>
        <w:rPr>
          <w:i/>
          <w:iCs/>
          <w:highlight w:val="yellow"/>
        </w:rPr>
      </w:pPr>
      <w:r w:rsidRPr="00144940">
        <w:rPr>
          <w:i/>
          <w:iCs/>
          <w:highlight w:val="yellow"/>
        </w:rPr>
        <w:t>Strasse Absender</w:t>
      </w:r>
    </w:p>
    <w:p w14:paraId="79D55ACF" w14:textId="5E9C3415" w:rsidR="00144940" w:rsidRPr="00144940" w:rsidRDefault="00144940" w:rsidP="00144940">
      <w:pPr>
        <w:spacing w:after="0"/>
        <w:rPr>
          <w:i/>
          <w:iCs/>
        </w:rPr>
      </w:pPr>
      <w:r w:rsidRPr="00144940">
        <w:rPr>
          <w:i/>
          <w:iCs/>
          <w:highlight w:val="yellow"/>
        </w:rPr>
        <w:t>PLZ Ort Absender</w:t>
      </w:r>
    </w:p>
    <w:p w14:paraId="3974C5E0" w14:textId="77777777" w:rsidR="00144940" w:rsidRDefault="00144940"/>
    <w:p w14:paraId="1A059AB5" w14:textId="77777777" w:rsidR="00144940" w:rsidRDefault="00144940"/>
    <w:p w14:paraId="7650B64C" w14:textId="49DA1096" w:rsidR="00144940" w:rsidRPr="00144940" w:rsidRDefault="00144940" w:rsidP="00144940">
      <w:pPr>
        <w:spacing w:after="0"/>
        <w:rPr>
          <w:b/>
          <w:bCs/>
          <w:sz w:val="18"/>
          <w:szCs w:val="18"/>
        </w:rPr>
      </w:pPr>
      <w:r w:rsidRPr="00144940">
        <w:rPr>
          <w:b/>
          <w:bCs/>
          <w:sz w:val="18"/>
          <w:szCs w:val="18"/>
        </w:rPr>
        <w:t>Einschreiben</w:t>
      </w:r>
    </w:p>
    <w:p w14:paraId="59D77004" w14:textId="7F72E88F" w:rsidR="00144940" w:rsidRDefault="00144940" w:rsidP="00144940">
      <w:pPr>
        <w:spacing w:after="0"/>
      </w:pPr>
      <w:r>
        <w:t>An das</w:t>
      </w:r>
    </w:p>
    <w:p w14:paraId="6F58F7C6" w14:textId="12DED746" w:rsidR="00144940" w:rsidRDefault="00144940" w:rsidP="00144940">
      <w:pPr>
        <w:spacing w:after="0"/>
      </w:pPr>
      <w:r>
        <w:t>Amt für Baubewilligungen</w:t>
      </w:r>
    </w:p>
    <w:p w14:paraId="2384A869" w14:textId="1F369F13" w:rsidR="00144940" w:rsidRDefault="00144940" w:rsidP="00144940">
      <w:pPr>
        <w:spacing w:after="0"/>
      </w:pPr>
      <w:r>
        <w:t>Postfach</w:t>
      </w:r>
    </w:p>
    <w:p w14:paraId="371693A8" w14:textId="575ADD7F" w:rsidR="00144940" w:rsidRDefault="00144940" w:rsidP="00144940">
      <w:pPr>
        <w:spacing w:after="0"/>
      </w:pPr>
      <w:r>
        <w:t>8021 Zürich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Januar 2024</w:t>
      </w:r>
    </w:p>
    <w:p w14:paraId="67B8161C" w14:textId="77777777" w:rsidR="00144940" w:rsidRDefault="00144940"/>
    <w:p w14:paraId="3F3D6F89" w14:textId="77777777" w:rsidR="00144940" w:rsidRDefault="00144940"/>
    <w:p w14:paraId="3D94262A" w14:textId="77777777" w:rsidR="00144940" w:rsidRDefault="00144940">
      <w:pPr>
        <w:rPr>
          <w:b/>
          <w:bCs/>
        </w:rPr>
      </w:pPr>
    </w:p>
    <w:p w14:paraId="1A9B251A" w14:textId="294E5809" w:rsidR="00144940" w:rsidRDefault="00144940">
      <w:pPr>
        <w:rPr>
          <w:b/>
          <w:bCs/>
        </w:rPr>
      </w:pPr>
      <w:r w:rsidRPr="00144940">
        <w:rPr>
          <w:b/>
          <w:bCs/>
        </w:rPr>
        <w:t>Betrifft: Bauprojekt Gesamterneuerung Stadthausanlage, Einforderung Baurechtsentscheid</w:t>
      </w:r>
    </w:p>
    <w:p w14:paraId="002792C6" w14:textId="535B066D" w:rsidR="00144940" w:rsidRPr="00144940" w:rsidRDefault="00144940">
      <w:r w:rsidRPr="00144940">
        <w:t>Meldungsnummer: BP-ZH01-0000043222</w:t>
      </w:r>
    </w:p>
    <w:p w14:paraId="77F614F0" w14:textId="77777777" w:rsidR="00144940" w:rsidRDefault="00144940">
      <w:pPr>
        <w:rPr>
          <w:b/>
          <w:bCs/>
        </w:rPr>
      </w:pPr>
    </w:p>
    <w:p w14:paraId="0AF36CC9" w14:textId="047C2A5B" w:rsidR="00144940" w:rsidRDefault="00144940">
      <w:r>
        <w:t>Sehr geehrte Damen und Herren</w:t>
      </w:r>
    </w:p>
    <w:p w14:paraId="60075332" w14:textId="77777777" w:rsidR="00144940" w:rsidRDefault="00144940"/>
    <w:p w14:paraId="31AD795B" w14:textId="187CFE02" w:rsidR="00144940" w:rsidRDefault="00144940">
      <w:r>
        <w:t>Hiermit verlangen wir die Zustellung des Baurechtsentscheids zum Bauprojekt «</w:t>
      </w:r>
      <w:proofErr w:type="spellStart"/>
      <w:r>
        <w:t>Fraumünsterstrasse</w:t>
      </w:r>
      <w:proofErr w:type="spellEnd"/>
      <w:r>
        <w:t xml:space="preserve"> 1, 8001 Zürich – Gesamterneuerung Stadthausanlage» und halten uns das </w:t>
      </w:r>
      <w:proofErr w:type="spellStart"/>
      <w:r>
        <w:t>Rekursrecht</w:t>
      </w:r>
      <w:proofErr w:type="spellEnd"/>
      <w:r>
        <w:t xml:space="preserve"> offen.</w:t>
      </w:r>
    </w:p>
    <w:p w14:paraId="135B2B23" w14:textId="77777777" w:rsidR="00144940" w:rsidRDefault="00144940"/>
    <w:p w14:paraId="34B5A9FC" w14:textId="77777777" w:rsidR="00144940" w:rsidRDefault="00144940"/>
    <w:p w14:paraId="17671F50" w14:textId="35E19A37" w:rsidR="00144940" w:rsidRDefault="00144940">
      <w:r>
        <w:t>Freundliche Grüsse</w:t>
      </w:r>
    </w:p>
    <w:p w14:paraId="53D788B2" w14:textId="77777777" w:rsidR="00144940" w:rsidRDefault="00144940"/>
    <w:p w14:paraId="3AC7420A" w14:textId="0EEE8AAA" w:rsidR="00144940" w:rsidRPr="00144940" w:rsidRDefault="00144940">
      <w:pPr>
        <w:rPr>
          <w:i/>
          <w:iCs/>
          <w:highlight w:val="yellow"/>
        </w:rPr>
      </w:pPr>
      <w:r w:rsidRPr="00144940">
        <w:rPr>
          <w:i/>
          <w:iCs/>
          <w:highlight w:val="yellow"/>
        </w:rPr>
        <w:t>Handschriftliche Unterzeichnung</w:t>
      </w:r>
    </w:p>
    <w:p w14:paraId="71B8B08D" w14:textId="43B882C1" w:rsidR="00144940" w:rsidRPr="00144940" w:rsidRDefault="00144940">
      <w:pPr>
        <w:rPr>
          <w:i/>
          <w:iCs/>
        </w:rPr>
      </w:pPr>
      <w:r w:rsidRPr="00144940">
        <w:rPr>
          <w:i/>
          <w:iCs/>
          <w:highlight w:val="yellow"/>
        </w:rPr>
        <w:t>Poststempel bis spätestens 25.1.2024</w:t>
      </w:r>
    </w:p>
    <w:p w14:paraId="369C67FE" w14:textId="73BA9602" w:rsidR="00144940" w:rsidRPr="00144940" w:rsidRDefault="00144940">
      <w:pPr>
        <w:rPr>
          <w:b/>
          <w:bCs/>
        </w:rPr>
      </w:pPr>
    </w:p>
    <w:sectPr w:rsidR="00144940" w:rsidRPr="00144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26"/>
    <w:rsid w:val="00144940"/>
    <w:rsid w:val="001E116E"/>
    <w:rsid w:val="008C515B"/>
    <w:rsid w:val="009E18F1"/>
    <w:rsid w:val="00B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D6D0D"/>
  <w15:chartTrackingRefBased/>
  <w15:docId w15:val="{B617FE25-74BF-40F6-A16F-97AC09D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Traub</dc:creator>
  <cp:keywords/>
  <dc:description/>
  <cp:lastModifiedBy>Präsidium Aesch</cp:lastModifiedBy>
  <cp:revision>2</cp:revision>
  <dcterms:created xsi:type="dcterms:W3CDTF">2024-01-05T09:51:00Z</dcterms:created>
  <dcterms:modified xsi:type="dcterms:W3CDTF">2024-01-05T09:51:00Z</dcterms:modified>
</cp:coreProperties>
</file>